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144F" w:rsidRPr="0052144F" w:rsidRDefault="0052144F" w:rsidP="0052144F">
      <w:pPr>
        <w:suppressAutoHyphens/>
        <w:rPr>
          <w:b/>
          <w:sz w:val="28"/>
          <w:szCs w:val="28"/>
        </w:rPr>
      </w:pPr>
      <w:r w:rsidRPr="0052144F">
        <w:rPr>
          <w:b/>
          <w:sz w:val="28"/>
          <w:szCs w:val="28"/>
        </w:rPr>
        <w:t>Производственная практика</w:t>
      </w:r>
      <w:r w:rsidRPr="0052144F">
        <w:rPr>
          <w:rFonts w:eastAsia="Calibri"/>
          <w:b/>
          <w:sz w:val="28"/>
          <w:szCs w:val="28"/>
        </w:rPr>
        <w:t xml:space="preserve"> </w:t>
      </w:r>
      <w:r w:rsidRPr="0052144F">
        <w:rPr>
          <w:b/>
          <w:sz w:val="28"/>
          <w:szCs w:val="28"/>
        </w:rPr>
        <w:t>(по профилю специальности)</w:t>
      </w:r>
    </w:p>
    <w:p w:rsidR="0052144F" w:rsidRPr="0052144F" w:rsidRDefault="0052144F" w:rsidP="0052144F">
      <w:pPr>
        <w:suppressAutoHyphens/>
        <w:rPr>
          <w:rFonts w:eastAsia="Calibri"/>
          <w:b/>
          <w:sz w:val="28"/>
          <w:szCs w:val="28"/>
        </w:rPr>
      </w:pPr>
    </w:p>
    <w:p w:rsidR="0052144F" w:rsidRPr="0052144F" w:rsidRDefault="0052144F" w:rsidP="0052144F">
      <w:pPr>
        <w:suppressAutoHyphens/>
        <w:rPr>
          <w:rFonts w:eastAsia="Calibri"/>
          <w:b/>
          <w:sz w:val="28"/>
          <w:szCs w:val="28"/>
        </w:rPr>
      </w:pPr>
      <w:r w:rsidRPr="0052144F">
        <w:rPr>
          <w:rFonts w:eastAsia="Calibri"/>
          <w:b/>
          <w:sz w:val="28"/>
          <w:szCs w:val="28"/>
        </w:rPr>
        <w:t>Виды работ:</w:t>
      </w:r>
    </w:p>
    <w:p w:rsidR="0052144F" w:rsidRPr="0052144F" w:rsidRDefault="0052144F" w:rsidP="0052144F">
      <w:pPr>
        <w:numPr>
          <w:ilvl w:val="0"/>
          <w:numId w:val="1"/>
        </w:numPr>
        <w:tabs>
          <w:tab w:val="left" w:pos="509"/>
        </w:tabs>
        <w:suppressAutoHyphens/>
        <w:ind w:left="368"/>
        <w:rPr>
          <w:sz w:val="28"/>
          <w:szCs w:val="28"/>
        </w:rPr>
      </w:pPr>
      <w:r w:rsidRPr="0052144F">
        <w:rPr>
          <w:sz w:val="28"/>
          <w:szCs w:val="28"/>
        </w:rPr>
        <w:t>Правила техники безопасности. на рабочих местах предприятия.</w:t>
      </w:r>
      <w:r>
        <w:rPr>
          <w:sz w:val="28"/>
          <w:szCs w:val="28"/>
        </w:rPr>
        <w:t xml:space="preserve"> – 08.12</w:t>
      </w:r>
    </w:p>
    <w:p w:rsidR="0052144F" w:rsidRPr="0052144F" w:rsidRDefault="0052144F" w:rsidP="0052144F">
      <w:pPr>
        <w:numPr>
          <w:ilvl w:val="0"/>
          <w:numId w:val="1"/>
        </w:numPr>
        <w:tabs>
          <w:tab w:val="left" w:pos="399"/>
          <w:tab w:val="left" w:pos="509"/>
          <w:tab w:val="num" w:pos="720"/>
        </w:tabs>
        <w:suppressAutoHyphens/>
        <w:ind w:left="368"/>
        <w:rPr>
          <w:sz w:val="28"/>
          <w:szCs w:val="28"/>
        </w:rPr>
      </w:pPr>
      <w:r w:rsidRPr="0052144F">
        <w:rPr>
          <w:sz w:val="28"/>
          <w:szCs w:val="28"/>
        </w:rPr>
        <w:t xml:space="preserve">Ознакомление с производственной структурой </w:t>
      </w:r>
      <w:proofErr w:type="gramStart"/>
      <w:r w:rsidRPr="0052144F">
        <w:rPr>
          <w:sz w:val="28"/>
          <w:szCs w:val="28"/>
        </w:rPr>
        <w:t>предприятия.</w:t>
      </w:r>
      <w:r>
        <w:rPr>
          <w:sz w:val="28"/>
          <w:szCs w:val="28"/>
        </w:rPr>
        <w:t>-</w:t>
      </w:r>
      <w:proofErr w:type="gramEnd"/>
      <w:r>
        <w:rPr>
          <w:sz w:val="28"/>
          <w:szCs w:val="28"/>
        </w:rPr>
        <w:t xml:space="preserve"> 09.12</w:t>
      </w:r>
    </w:p>
    <w:p w:rsidR="0052144F" w:rsidRPr="0052144F" w:rsidRDefault="0052144F" w:rsidP="0052144F">
      <w:pPr>
        <w:numPr>
          <w:ilvl w:val="0"/>
          <w:numId w:val="1"/>
        </w:numPr>
        <w:tabs>
          <w:tab w:val="left" w:pos="399"/>
          <w:tab w:val="left" w:pos="509"/>
          <w:tab w:val="num" w:pos="683"/>
          <w:tab w:val="num" w:pos="720"/>
        </w:tabs>
        <w:suppressAutoHyphens/>
        <w:ind w:left="368"/>
        <w:rPr>
          <w:sz w:val="28"/>
          <w:szCs w:val="28"/>
        </w:rPr>
      </w:pPr>
      <w:r w:rsidRPr="0052144F">
        <w:rPr>
          <w:sz w:val="28"/>
          <w:szCs w:val="28"/>
        </w:rPr>
        <w:t>Ознакомление с производственным процессом предприятия.</w:t>
      </w:r>
      <w:r>
        <w:rPr>
          <w:sz w:val="28"/>
          <w:szCs w:val="28"/>
        </w:rPr>
        <w:t xml:space="preserve"> -10.12</w:t>
      </w:r>
    </w:p>
    <w:p w:rsidR="0052144F" w:rsidRPr="0052144F" w:rsidRDefault="0052144F" w:rsidP="0052144F">
      <w:pPr>
        <w:numPr>
          <w:ilvl w:val="0"/>
          <w:numId w:val="1"/>
        </w:numPr>
        <w:tabs>
          <w:tab w:val="left" w:pos="399"/>
          <w:tab w:val="left" w:pos="509"/>
          <w:tab w:val="num" w:pos="683"/>
          <w:tab w:val="num" w:pos="720"/>
        </w:tabs>
        <w:suppressAutoHyphens/>
        <w:ind w:left="368"/>
        <w:rPr>
          <w:sz w:val="28"/>
          <w:szCs w:val="28"/>
        </w:rPr>
      </w:pPr>
      <w:r w:rsidRPr="0052144F">
        <w:rPr>
          <w:sz w:val="28"/>
          <w:szCs w:val="28"/>
        </w:rPr>
        <w:t xml:space="preserve">Ознакомление с планированием и организацией работ производственного </w:t>
      </w:r>
      <w:proofErr w:type="gramStart"/>
      <w:r w:rsidRPr="0052144F">
        <w:rPr>
          <w:sz w:val="28"/>
          <w:szCs w:val="28"/>
        </w:rPr>
        <w:t>участка.</w:t>
      </w:r>
      <w:r>
        <w:rPr>
          <w:sz w:val="28"/>
          <w:szCs w:val="28"/>
        </w:rPr>
        <w:t>-</w:t>
      </w:r>
      <w:proofErr w:type="gramEnd"/>
      <w:r>
        <w:rPr>
          <w:sz w:val="28"/>
          <w:szCs w:val="28"/>
        </w:rPr>
        <w:t>11.12</w:t>
      </w:r>
    </w:p>
    <w:p w:rsidR="0052144F" w:rsidRPr="0052144F" w:rsidRDefault="0052144F" w:rsidP="0052144F">
      <w:pPr>
        <w:numPr>
          <w:ilvl w:val="0"/>
          <w:numId w:val="1"/>
        </w:numPr>
        <w:tabs>
          <w:tab w:val="left" w:pos="399"/>
          <w:tab w:val="left" w:pos="509"/>
          <w:tab w:val="num" w:pos="683"/>
          <w:tab w:val="num" w:pos="720"/>
        </w:tabs>
        <w:suppressAutoHyphens/>
        <w:ind w:left="368"/>
        <w:rPr>
          <w:sz w:val="28"/>
          <w:szCs w:val="28"/>
        </w:rPr>
      </w:pPr>
      <w:r w:rsidRPr="0052144F">
        <w:rPr>
          <w:sz w:val="28"/>
          <w:szCs w:val="28"/>
        </w:rPr>
        <w:t>Ознакомление с планированием повышения эффективности производства пре</w:t>
      </w:r>
      <w:r w:rsidRPr="0052144F">
        <w:rPr>
          <w:sz w:val="28"/>
          <w:szCs w:val="28"/>
        </w:rPr>
        <w:t>д</w:t>
      </w:r>
      <w:r w:rsidRPr="0052144F">
        <w:rPr>
          <w:sz w:val="28"/>
          <w:szCs w:val="28"/>
        </w:rPr>
        <w:t xml:space="preserve">приятия. </w:t>
      </w:r>
      <w:r>
        <w:rPr>
          <w:sz w:val="28"/>
          <w:szCs w:val="28"/>
        </w:rPr>
        <w:t>-14.12</w:t>
      </w:r>
    </w:p>
    <w:p w:rsidR="0052144F" w:rsidRPr="0052144F" w:rsidRDefault="0052144F" w:rsidP="00D6421A">
      <w:pPr>
        <w:numPr>
          <w:ilvl w:val="0"/>
          <w:numId w:val="1"/>
        </w:numPr>
        <w:tabs>
          <w:tab w:val="left" w:pos="399"/>
          <w:tab w:val="left" w:pos="509"/>
          <w:tab w:val="num" w:pos="683"/>
          <w:tab w:val="num" w:pos="720"/>
        </w:tabs>
        <w:suppressAutoHyphens/>
        <w:ind w:left="368"/>
        <w:rPr>
          <w:sz w:val="28"/>
          <w:szCs w:val="28"/>
        </w:rPr>
      </w:pPr>
      <w:r w:rsidRPr="0052144F">
        <w:rPr>
          <w:sz w:val="28"/>
          <w:szCs w:val="28"/>
        </w:rPr>
        <w:t xml:space="preserve">Описание рабочего места и его организация. Изучение нормирования </w:t>
      </w:r>
      <w:proofErr w:type="gramStart"/>
      <w:r w:rsidRPr="0052144F">
        <w:rPr>
          <w:sz w:val="28"/>
          <w:szCs w:val="28"/>
        </w:rPr>
        <w:t>труда.</w:t>
      </w:r>
      <w:r>
        <w:rPr>
          <w:sz w:val="28"/>
          <w:szCs w:val="28"/>
        </w:rPr>
        <w:t>-</w:t>
      </w:r>
      <w:proofErr w:type="gramEnd"/>
      <w:r>
        <w:rPr>
          <w:sz w:val="28"/>
          <w:szCs w:val="28"/>
        </w:rPr>
        <w:t>15.12</w:t>
      </w:r>
    </w:p>
    <w:p w:rsidR="0052144F" w:rsidRPr="0052144F" w:rsidRDefault="0052144F" w:rsidP="0052144F">
      <w:pPr>
        <w:numPr>
          <w:ilvl w:val="0"/>
          <w:numId w:val="1"/>
        </w:numPr>
        <w:tabs>
          <w:tab w:val="left" w:pos="399"/>
          <w:tab w:val="left" w:pos="509"/>
          <w:tab w:val="num" w:pos="683"/>
          <w:tab w:val="num" w:pos="720"/>
        </w:tabs>
        <w:suppressAutoHyphens/>
        <w:ind w:left="368"/>
        <w:rPr>
          <w:sz w:val="28"/>
          <w:szCs w:val="28"/>
        </w:rPr>
      </w:pPr>
      <w:r w:rsidRPr="0052144F">
        <w:rPr>
          <w:sz w:val="28"/>
          <w:szCs w:val="28"/>
        </w:rPr>
        <w:t xml:space="preserve">Изучение методов подбора и оценки персонала. Изучение системы мотивации </w:t>
      </w:r>
      <w:proofErr w:type="gramStart"/>
      <w:r w:rsidRPr="0052144F">
        <w:rPr>
          <w:sz w:val="28"/>
          <w:szCs w:val="28"/>
        </w:rPr>
        <w:t>персонала.</w:t>
      </w:r>
      <w:r>
        <w:rPr>
          <w:sz w:val="28"/>
          <w:szCs w:val="28"/>
        </w:rPr>
        <w:t>-</w:t>
      </w:r>
      <w:proofErr w:type="gramEnd"/>
      <w:r>
        <w:rPr>
          <w:sz w:val="28"/>
          <w:szCs w:val="28"/>
        </w:rPr>
        <w:t>16.12</w:t>
      </w:r>
    </w:p>
    <w:p w:rsidR="0052144F" w:rsidRPr="0052144F" w:rsidRDefault="0052144F" w:rsidP="0052144F">
      <w:pPr>
        <w:numPr>
          <w:ilvl w:val="0"/>
          <w:numId w:val="1"/>
        </w:numPr>
        <w:tabs>
          <w:tab w:val="left" w:pos="509"/>
          <w:tab w:val="num" w:pos="720"/>
        </w:tabs>
        <w:suppressAutoHyphens/>
        <w:ind w:left="368"/>
        <w:rPr>
          <w:sz w:val="28"/>
          <w:szCs w:val="28"/>
        </w:rPr>
      </w:pPr>
      <w:r w:rsidRPr="0052144F">
        <w:rPr>
          <w:sz w:val="28"/>
          <w:szCs w:val="28"/>
        </w:rPr>
        <w:t xml:space="preserve">Изучение с системой профессионального обучения персонала и повышения </w:t>
      </w:r>
      <w:proofErr w:type="gramStart"/>
      <w:r w:rsidRPr="0052144F">
        <w:rPr>
          <w:sz w:val="28"/>
          <w:szCs w:val="28"/>
        </w:rPr>
        <w:t>квалифик</w:t>
      </w:r>
      <w:r w:rsidRPr="0052144F">
        <w:rPr>
          <w:sz w:val="28"/>
          <w:szCs w:val="28"/>
        </w:rPr>
        <w:t>а</w:t>
      </w:r>
      <w:r w:rsidRPr="0052144F">
        <w:rPr>
          <w:sz w:val="28"/>
          <w:szCs w:val="28"/>
        </w:rPr>
        <w:t>ции.</w:t>
      </w:r>
      <w:r>
        <w:rPr>
          <w:sz w:val="28"/>
          <w:szCs w:val="28"/>
        </w:rPr>
        <w:t>-</w:t>
      </w:r>
      <w:proofErr w:type="gramEnd"/>
      <w:r>
        <w:rPr>
          <w:sz w:val="28"/>
          <w:szCs w:val="28"/>
        </w:rPr>
        <w:t>17.12</w:t>
      </w:r>
    </w:p>
    <w:p w:rsidR="0052144F" w:rsidRPr="0052144F" w:rsidRDefault="0052144F" w:rsidP="0052144F">
      <w:pPr>
        <w:numPr>
          <w:ilvl w:val="0"/>
          <w:numId w:val="1"/>
        </w:numPr>
        <w:tabs>
          <w:tab w:val="left" w:pos="399"/>
          <w:tab w:val="left" w:pos="509"/>
        </w:tabs>
        <w:suppressAutoHyphens/>
        <w:ind w:left="368"/>
        <w:rPr>
          <w:sz w:val="28"/>
          <w:szCs w:val="28"/>
        </w:rPr>
      </w:pPr>
      <w:r w:rsidRPr="0052144F">
        <w:rPr>
          <w:sz w:val="28"/>
          <w:szCs w:val="28"/>
        </w:rPr>
        <w:t xml:space="preserve">Ознакомление с методами управления конфликтом. Ознакомление с методикой проведения деловых </w:t>
      </w:r>
      <w:proofErr w:type="gramStart"/>
      <w:r w:rsidRPr="0052144F">
        <w:rPr>
          <w:sz w:val="28"/>
          <w:szCs w:val="28"/>
        </w:rPr>
        <w:t>совещаний.</w:t>
      </w:r>
      <w:r>
        <w:rPr>
          <w:sz w:val="28"/>
          <w:szCs w:val="28"/>
        </w:rPr>
        <w:t>-</w:t>
      </w:r>
      <w:proofErr w:type="gramEnd"/>
      <w:r>
        <w:rPr>
          <w:sz w:val="28"/>
          <w:szCs w:val="28"/>
        </w:rPr>
        <w:t>18.12</w:t>
      </w:r>
    </w:p>
    <w:p w:rsidR="0052144F" w:rsidRPr="0052144F" w:rsidRDefault="0052144F" w:rsidP="00214A2A">
      <w:pPr>
        <w:numPr>
          <w:ilvl w:val="0"/>
          <w:numId w:val="1"/>
        </w:numPr>
        <w:tabs>
          <w:tab w:val="left" w:pos="399"/>
          <w:tab w:val="left" w:pos="509"/>
        </w:tabs>
        <w:suppressAutoHyphens/>
        <w:ind w:left="368"/>
        <w:rPr>
          <w:sz w:val="28"/>
          <w:szCs w:val="28"/>
        </w:rPr>
      </w:pPr>
      <w:r w:rsidRPr="0052144F">
        <w:rPr>
          <w:sz w:val="28"/>
          <w:szCs w:val="28"/>
        </w:rPr>
        <w:t>Определение стиля руководства, применяемого в структурном подразделении.</w:t>
      </w:r>
      <w:r w:rsidRPr="0052144F">
        <w:rPr>
          <w:sz w:val="28"/>
          <w:szCs w:val="28"/>
        </w:rPr>
        <w:t xml:space="preserve"> </w:t>
      </w:r>
      <w:r w:rsidRPr="0052144F">
        <w:rPr>
          <w:sz w:val="28"/>
          <w:szCs w:val="28"/>
        </w:rPr>
        <w:t>Дифференцированный зачет</w:t>
      </w:r>
      <w:r>
        <w:rPr>
          <w:sz w:val="28"/>
          <w:szCs w:val="28"/>
        </w:rPr>
        <w:t xml:space="preserve"> – 21.12</w:t>
      </w:r>
      <w:bookmarkStart w:id="0" w:name="_GoBack"/>
      <w:bookmarkEnd w:id="0"/>
    </w:p>
    <w:p w:rsidR="002270BF" w:rsidRPr="0052144F" w:rsidRDefault="0052144F">
      <w:pPr>
        <w:rPr>
          <w:sz w:val="28"/>
          <w:szCs w:val="28"/>
        </w:rPr>
      </w:pPr>
    </w:p>
    <w:sectPr w:rsidR="002270BF" w:rsidRPr="005214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317CFF"/>
    <w:multiLevelType w:val="hybridMultilevel"/>
    <w:tmpl w:val="E7F430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A70"/>
    <w:rsid w:val="00196305"/>
    <w:rsid w:val="002C7628"/>
    <w:rsid w:val="0052144F"/>
    <w:rsid w:val="006B1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512AD"/>
  <w15:chartTrackingRefBased/>
  <w15:docId w15:val="{36B4B22E-2F1E-41BE-8DBC-A35135F3B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14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134</Words>
  <Characters>766</Characters>
  <Application>Microsoft Office Word</Application>
  <DocSecurity>0</DocSecurity>
  <Lines>6</Lines>
  <Paragraphs>1</Paragraphs>
  <ScaleCrop>false</ScaleCrop>
  <Company>diakov.net</Company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Студент</dc:creator>
  <cp:keywords/>
  <dc:description/>
  <cp:lastModifiedBy>Студент</cp:lastModifiedBy>
  <cp:revision>2</cp:revision>
  <dcterms:created xsi:type="dcterms:W3CDTF">2020-12-14T17:39:00Z</dcterms:created>
  <dcterms:modified xsi:type="dcterms:W3CDTF">2020-12-14T17:43:00Z</dcterms:modified>
</cp:coreProperties>
</file>