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5C4" w:rsidRPr="00104865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5C4" w:rsidRPr="00104865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625C4" w:rsidRPr="00104865" w:rsidRDefault="007F7CDF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04865">
        <w:rPr>
          <w:rFonts w:ascii="Times New Roman" w:hAnsi="Times New Roman" w:cs="Times New Roman"/>
          <w:b/>
          <w:caps/>
          <w:sz w:val="28"/>
          <w:szCs w:val="28"/>
        </w:rPr>
        <w:t>МДК 03.02 «Контроль соответствия качества деталей требованиям технической документации»</w:t>
      </w:r>
    </w:p>
    <w:p w:rsidR="007F7CDF" w:rsidRPr="00104865" w:rsidRDefault="007F7CDF" w:rsidP="00104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</w:p>
    <w:p w:rsidR="007F7CDF" w:rsidRPr="00104865" w:rsidRDefault="007F7CDF" w:rsidP="00104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</w:p>
    <w:p w:rsidR="009625C4" w:rsidRPr="00104865" w:rsidRDefault="007F7CDF" w:rsidP="00104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caps/>
          <w:sz w:val="28"/>
          <w:szCs w:val="28"/>
          <w:u w:val="single"/>
        </w:rPr>
        <w:t>тест по разделу: «Допуски и посадки»</w:t>
      </w:r>
    </w:p>
    <w:p w:rsidR="009625C4" w:rsidRPr="00104865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aps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aps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25C4" w:rsidRPr="00104865" w:rsidRDefault="009625C4" w:rsidP="001048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865" w:rsidRDefault="0010486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F11" w:rsidRDefault="00EE6F11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25C4" w:rsidRDefault="009625C4" w:rsidP="00104865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spacing w:val="-2"/>
          <w:sz w:val="28"/>
          <w:szCs w:val="28"/>
        </w:rPr>
      </w:pPr>
    </w:p>
    <w:p w:rsidR="00EE6F11" w:rsidRPr="00104865" w:rsidRDefault="00EE6F11" w:rsidP="00104865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spacing w:val="-2"/>
          <w:sz w:val="28"/>
          <w:szCs w:val="28"/>
        </w:rPr>
      </w:pPr>
      <w:bookmarkStart w:id="0" w:name="_GoBack"/>
      <w:bookmarkEnd w:id="0"/>
    </w:p>
    <w:p w:rsidR="009625C4" w:rsidRPr="00104865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5C4" w:rsidRPr="00104865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5C4" w:rsidRDefault="009625C4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BE1" w:rsidRPr="00104865" w:rsidRDefault="00BE3E26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lastRenderedPageBreak/>
        <w:t>Вариант№1</w:t>
      </w:r>
    </w:p>
    <w:p w:rsidR="00BE3E2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1. </w:t>
      </w:r>
      <w:r w:rsidR="00BE3E26" w:rsidRPr="00104865">
        <w:rPr>
          <w:rFonts w:ascii="Times New Roman" w:hAnsi="Times New Roman" w:cs="Times New Roman"/>
          <w:sz w:val="28"/>
          <w:szCs w:val="28"/>
        </w:rPr>
        <w:t>Отклонение равное алгебраической разности между максимальным предельным размером и номинальным размером</w:t>
      </w:r>
      <w:r w:rsidRPr="00104865">
        <w:rPr>
          <w:rFonts w:ascii="Times New Roman" w:hAnsi="Times New Roman" w:cs="Times New Roman"/>
          <w:sz w:val="28"/>
          <w:szCs w:val="28"/>
        </w:rPr>
        <w:t>, называют</w:t>
      </w:r>
      <w:r w:rsidR="00BE3E26" w:rsidRPr="00104865">
        <w:rPr>
          <w:rFonts w:ascii="Times New Roman" w:hAnsi="Times New Roman" w:cs="Times New Roman"/>
          <w:sz w:val="28"/>
          <w:szCs w:val="28"/>
        </w:rPr>
        <w:t>:</w:t>
      </w:r>
    </w:p>
    <w:p w:rsidR="007A7E0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нижнее отклонение;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4865">
        <w:rPr>
          <w:rFonts w:ascii="Times New Roman" w:hAnsi="Times New Roman" w:cs="Times New Roman"/>
          <w:b/>
          <w:sz w:val="28"/>
          <w:szCs w:val="28"/>
        </w:rPr>
        <w:t>Б) верхнее отклонение;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20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+0,25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</w:t>
      </w:r>
      <w:r w:rsidR="004E2E05" w:rsidRPr="00104865">
        <w:rPr>
          <w:rFonts w:ascii="Times New Roman" w:hAnsi="Times New Roman" w:cs="Times New Roman"/>
          <w:sz w:val="28"/>
          <w:szCs w:val="28"/>
        </w:rPr>
        <w:t>ь</w:t>
      </w:r>
      <w:r w:rsidRPr="00104865">
        <w:rPr>
          <w:rFonts w:ascii="Times New Roman" w:hAnsi="Times New Roman" w:cs="Times New Roman"/>
          <w:sz w:val="28"/>
          <w:szCs w:val="28"/>
        </w:rPr>
        <w:t>ся нижнем отклонением: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20;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0;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+0,25.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3. 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  Разность между верхним и нижним отклонением, называют: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посадкой;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 Как обозначается верхнее отклонение размера</w:t>
      </w:r>
      <w:r w:rsidR="009A7D69" w:rsidRPr="00104865">
        <w:rPr>
          <w:rFonts w:ascii="Times New Roman" w:hAnsi="Times New Roman" w:cs="Times New Roman"/>
          <w:sz w:val="28"/>
          <w:szCs w:val="28"/>
        </w:rPr>
        <w:t xml:space="preserve"> отверстия</w:t>
      </w:r>
      <w:r w:rsidR="00BE3E26" w:rsidRPr="00104865">
        <w:rPr>
          <w:rFonts w:ascii="Times New Roman" w:hAnsi="Times New Roman" w:cs="Times New Roman"/>
          <w:sz w:val="28"/>
          <w:szCs w:val="28"/>
        </w:rPr>
        <w:t>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</w:t>
      </w:r>
      <w:r w:rsidR="00BE3E26" w:rsidRPr="00104865">
        <w:rPr>
          <w:rFonts w:ascii="Times New Roman" w:hAnsi="Times New Roman" w:cs="Times New Roman"/>
          <w:sz w:val="28"/>
          <w:szCs w:val="28"/>
        </w:rPr>
        <w:t>.  Если при  соединении вала с отверстием, размер отверстия больше, чем вал, то такое соединение называют: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 зазором;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с натягом;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6. Как обозначается допуск переходной посадки:</w:t>
      </w: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. </w:t>
      </w:r>
      <w:r w:rsidR="001E27B8" w:rsidRPr="00104865">
        <w:rPr>
          <w:rFonts w:ascii="Times New Roman" w:hAnsi="Times New Roman" w:cs="Times New Roman"/>
          <w:sz w:val="28"/>
          <w:szCs w:val="28"/>
        </w:rPr>
        <w:t>Определить</w:t>
      </w:r>
      <w:r w:rsidR="009A7D69" w:rsidRPr="00104865">
        <w:rPr>
          <w:rFonts w:ascii="Times New Roman" w:hAnsi="Times New Roman" w:cs="Times New Roman"/>
          <w:sz w:val="28"/>
          <w:szCs w:val="28"/>
        </w:rPr>
        <w:t xml:space="preserve"> посадку</w:t>
      </w:r>
      <w:r w:rsidR="001E27B8" w:rsidRPr="00104865">
        <w:rPr>
          <w:rFonts w:ascii="Times New Roman" w:hAnsi="Times New Roman" w:cs="Times New Roman"/>
          <w:sz w:val="28"/>
          <w:szCs w:val="28"/>
        </w:rPr>
        <w:t xml:space="preserve"> по схеме расположения полей допусков:</w:t>
      </w:r>
    </w:p>
    <w:p w:rsidR="00BE3E26" w:rsidRPr="00104865" w:rsidRDefault="001E27B8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5140" cy="17703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177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7B8" w:rsidRPr="00104865" w:rsidRDefault="001E27B8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>зазором;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4865">
        <w:rPr>
          <w:rFonts w:ascii="Times New Roman" w:hAnsi="Times New Roman" w:cs="Times New Roman"/>
          <w:b/>
          <w:sz w:val="28"/>
          <w:szCs w:val="28"/>
        </w:rPr>
        <w:t>Б) с натягом;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переходная.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D69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8</w:t>
      </w:r>
      <w:r w:rsidR="004E2E05" w:rsidRPr="00104865">
        <w:rPr>
          <w:rFonts w:ascii="Times New Roman" w:hAnsi="Times New Roman" w:cs="Times New Roman"/>
          <w:sz w:val="28"/>
          <w:szCs w:val="28"/>
        </w:rPr>
        <w:t>. (из схемы вопроса №7</w:t>
      </w:r>
      <w:r w:rsidR="009A7D69" w:rsidRPr="00104865">
        <w:rPr>
          <w:rFonts w:ascii="Times New Roman" w:hAnsi="Times New Roman" w:cs="Times New Roman"/>
          <w:sz w:val="28"/>
          <w:szCs w:val="28"/>
        </w:rPr>
        <w:t>) – чему равен допуск отверстия:</w:t>
      </w: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 5;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10.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27B8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9</w:t>
      </w:r>
      <w:r w:rsidR="001E27B8" w:rsidRPr="00104865">
        <w:rPr>
          <w:rFonts w:ascii="Times New Roman" w:hAnsi="Times New Roman" w:cs="Times New Roman"/>
          <w:sz w:val="28"/>
          <w:szCs w:val="28"/>
        </w:rPr>
        <w:t>.  По какой из перечисленных формул определяется минимальный натяг</w:t>
      </w:r>
      <w:r w:rsidR="008F44B0" w:rsidRPr="00104865">
        <w:rPr>
          <w:rFonts w:ascii="Times New Roman" w:hAnsi="Times New Roman" w:cs="Times New Roman"/>
          <w:sz w:val="28"/>
          <w:szCs w:val="28"/>
        </w:rPr>
        <w:t>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N=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A7E06" w:rsidRPr="00104865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N=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F44B0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10</w:t>
      </w:r>
      <w:r w:rsidR="008F44B0" w:rsidRPr="00104865">
        <w:rPr>
          <w:rFonts w:ascii="Times New Roman" w:hAnsi="Times New Roman" w:cs="Times New Roman"/>
          <w:sz w:val="28"/>
          <w:szCs w:val="28"/>
        </w:rPr>
        <w:t>.  Определить какая формула относится к допуску натяга (Т</w:t>
      </w:r>
      <w:r w:rsidR="008F44B0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8F44B0" w:rsidRPr="00104865">
        <w:rPr>
          <w:rFonts w:ascii="Times New Roman" w:hAnsi="Times New Roman" w:cs="Times New Roman"/>
          <w:sz w:val="28"/>
          <w:szCs w:val="28"/>
        </w:rPr>
        <w:t>):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Б) 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lastRenderedPageBreak/>
        <w:t>Вариант№2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1. Отклонение равное алгебраической разности между минимальным предельным размером и номинальным размером,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нижнее отклонение;  Б) верхнее отклонение;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40</m:t>
            </m:r>
          </m:e>
          <m:sub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0,5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+0,15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являться верхним отклонением: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40;    Б) -0,5;    В) +0,15.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3.   Характер соединения  двух поверхностей отверстия и вала,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   Б) посадкой;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нижнее отклонение размера отверстия: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5.  Если при  соединении вала с отверстием, размер вала больше, чем отверстия, то такое соединение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 зазором;   Б) с натягом;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6. Как обозначается допуск </w:t>
      </w:r>
      <w:r w:rsidR="003D7853" w:rsidRPr="00104865">
        <w:rPr>
          <w:rFonts w:ascii="Times New Roman" w:hAnsi="Times New Roman" w:cs="Times New Roman"/>
          <w:sz w:val="28"/>
          <w:szCs w:val="28"/>
        </w:rPr>
        <w:t>зазора</w:t>
      </w:r>
      <w:r w:rsidRPr="00104865">
        <w:rPr>
          <w:rFonts w:ascii="Times New Roman" w:hAnsi="Times New Roman" w:cs="Times New Roman"/>
          <w:sz w:val="28"/>
          <w:szCs w:val="28"/>
        </w:rPr>
        <w:t xml:space="preserve"> посадки: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4E2E05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2455" cy="1799590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 xml:space="preserve">зазором;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 Б) с натягом;     В) переходная.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8. (из схемы вопроса №7) – чему равен допуск отверстия: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5;   Б) 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2</w:t>
      </w:r>
      <w:r w:rsidRPr="00104865">
        <w:rPr>
          <w:rFonts w:ascii="Times New Roman" w:hAnsi="Times New Roman" w:cs="Times New Roman"/>
          <w:b/>
          <w:sz w:val="28"/>
          <w:szCs w:val="28"/>
        </w:rPr>
        <w:t>0.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минимальный </w:t>
      </w:r>
      <w:r w:rsidR="003D7853" w:rsidRPr="00104865">
        <w:rPr>
          <w:rFonts w:ascii="Times New Roman" w:hAnsi="Times New Roman" w:cs="Times New Roman"/>
          <w:sz w:val="28"/>
          <w:szCs w:val="28"/>
        </w:rPr>
        <w:t>зазор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;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3D7853" w:rsidRPr="00104865">
        <w:rPr>
          <w:rFonts w:ascii="Times New Roman" w:hAnsi="Times New Roman" w:cs="Times New Roman"/>
          <w:sz w:val="28"/>
          <w:szCs w:val="28"/>
        </w:rPr>
        <w:t>переходной посадки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="003D7853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="003D7853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proofErr w:type="spell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proofErr w:type="gram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Б) Т</w:t>
      </w:r>
      <w:r w:rsidR="003D7853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+</w:t>
      </w:r>
      <w:proofErr w:type="spellStart"/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D7853" w:rsidRPr="00104865" w:rsidRDefault="003D7853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lastRenderedPageBreak/>
        <w:t>Вариант№3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1. </w:t>
      </w:r>
      <w:r w:rsidR="009A5EA5" w:rsidRPr="00104865">
        <w:rPr>
          <w:rFonts w:ascii="Times New Roman" w:hAnsi="Times New Roman" w:cs="Times New Roman"/>
          <w:sz w:val="28"/>
          <w:szCs w:val="28"/>
        </w:rPr>
        <w:t>При нахождении суммы номинального размера (</w:t>
      </w:r>
      <w:r w:rsidR="009A5EA5" w:rsidRPr="0010486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A5EA5" w:rsidRPr="00104865">
        <w:rPr>
          <w:rFonts w:ascii="Times New Roman" w:hAnsi="Times New Roman" w:cs="Times New Roman"/>
          <w:sz w:val="28"/>
          <w:szCs w:val="28"/>
        </w:rPr>
        <w:t>) и верхнего отклонения, можно определить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нижнее отклонение;  Б) </w:t>
      </w:r>
      <w:r w:rsidR="009A5EA5" w:rsidRPr="00104865">
        <w:rPr>
          <w:rFonts w:ascii="Times New Roman" w:hAnsi="Times New Roman" w:cs="Times New Roman"/>
          <w:b/>
          <w:sz w:val="28"/>
          <w:szCs w:val="28"/>
        </w:rPr>
        <w:t>максимальный предельный размер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50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</w:rPr>
              <m:t>+0,2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 xml:space="preserve">будет являться </w:t>
      </w:r>
      <w:r w:rsidR="009A5EA5" w:rsidRPr="00104865">
        <w:rPr>
          <w:rFonts w:ascii="Times New Roman" w:hAnsi="Times New Roman" w:cs="Times New Roman"/>
          <w:sz w:val="28"/>
          <w:szCs w:val="28"/>
        </w:rPr>
        <w:t>номинальным размером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5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0;    Б) </w:t>
      </w:r>
      <w:r w:rsidRPr="00104865">
        <w:rPr>
          <w:rFonts w:ascii="Times New Roman" w:hAnsi="Times New Roman" w:cs="Times New Roman"/>
          <w:b/>
          <w:sz w:val="28"/>
          <w:szCs w:val="28"/>
        </w:rPr>
        <w:t>+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0,5;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+0,2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3.   </w:t>
      </w:r>
      <w:r w:rsidR="009A5EA5" w:rsidRPr="00104865">
        <w:rPr>
          <w:rFonts w:ascii="Times New Roman" w:hAnsi="Times New Roman" w:cs="Times New Roman"/>
          <w:sz w:val="28"/>
          <w:szCs w:val="28"/>
        </w:rPr>
        <w:t>Разность наибольшего и наименьшего предельного размера</w:t>
      </w:r>
      <w:r w:rsidRPr="00104865">
        <w:rPr>
          <w:rFonts w:ascii="Times New Roman" w:hAnsi="Times New Roman" w:cs="Times New Roman"/>
          <w:sz w:val="28"/>
          <w:szCs w:val="28"/>
        </w:rPr>
        <w:t>, называют: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   Б) посадкой;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нижнее отклонение размера</w:t>
      </w:r>
      <w:r w:rsidR="009A5EA5" w:rsidRPr="00104865">
        <w:rPr>
          <w:rFonts w:ascii="Times New Roman" w:hAnsi="Times New Roman" w:cs="Times New Roman"/>
          <w:sz w:val="28"/>
          <w:szCs w:val="28"/>
        </w:rPr>
        <w:t xml:space="preserve"> вала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spellStart"/>
      <w:r w:rsidR="009A5EA5"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5.  </w:t>
      </w:r>
      <w:r w:rsidR="009A5EA5" w:rsidRPr="00104865">
        <w:rPr>
          <w:rFonts w:ascii="Times New Roman" w:hAnsi="Times New Roman" w:cs="Times New Roman"/>
          <w:sz w:val="28"/>
          <w:szCs w:val="28"/>
        </w:rPr>
        <w:t>Чтобы  получить неподвижное соединение вала с отверстием, то необходимо обеспечить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зазор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 натяг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6. Как обозначается допуск </w:t>
      </w:r>
      <w:r w:rsidR="009A5EA5" w:rsidRPr="00104865">
        <w:rPr>
          <w:rFonts w:ascii="Times New Roman" w:hAnsi="Times New Roman" w:cs="Times New Roman"/>
          <w:sz w:val="28"/>
          <w:szCs w:val="28"/>
        </w:rPr>
        <w:t>натяга</w:t>
      </w:r>
      <w:r w:rsidRPr="00104865">
        <w:rPr>
          <w:rFonts w:ascii="Times New Roman" w:hAnsi="Times New Roman" w:cs="Times New Roman"/>
          <w:sz w:val="28"/>
          <w:szCs w:val="28"/>
        </w:rPr>
        <w:t xml:space="preserve"> посадки: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5615" cy="1644015"/>
            <wp:effectExtent l="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16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 xml:space="preserve">зазором;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 Б) с натягом;     В) переходная.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8. (из схемы вопроса №7) – чему равен допуск </w:t>
      </w:r>
      <w:r w:rsidR="0045342F" w:rsidRPr="00104865">
        <w:rPr>
          <w:rFonts w:ascii="Times New Roman" w:hAnsi="Times New Roman" w:cs="Times New Roman"/>
          <w:sz w:val="28"/>
          <w:szCs w:val="28"/>
        </w:rPr>
        <w:t>вала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</w:t>
      </w:r>
      <w:r w:rsidR="0045342F" w:rsidRPr="00104865">
        <w:rPr>
          <w:rFonts w:ascii="Times New Roman" w:hAnsi="Times New Roman" w:cs="Times New Roman"/>
          <w:b/>
          <w:sz w:val="28"/>
          <w:szCs w:val="28"/>
        </w:rPr>
        <w:t>40</w:t>
      </w:r>
      <w:r w:rsidRPr="00104865">
        <w:rPr>
          <w:rFonts w:ascii="Times New Roman" w:hAnsi="Times New Roman" w:cs="Times New Roman"/>
          <w:b/>
          <w:sz w:val="28"/>
          <w:szCs w:val="28"/>
        </w:rPr>
        <w:t>;   Б) 20.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</w:t>
      </w:r>
      <w:r w:rsidR="0045342F" w:rsidRPr="00104865">
        <w:rPr>
          <w:rFonts w:ascii="Times New Roman" w:hAnsi="Times New Roman" w:cs="Times New Roman"/>
          <w:sz w:val="28"/>
          <w:szCs w:val="28"/>
        </w:rPr>
        <w:t>максимальный</w:t>
      </w:r>
      <w:r w:rsidRPr="00104865">
        <w:rPr>
          <w:rFonts w:ascii="Times New Roman" w:hAnsi="Times New Roman" w:cs="Times New Roman"/>
          <w:sz w:val="28"/>
          <w:szCs w:val="28"/>
        </w:rPr>
        <w:t xml:space="preserve"> зазор: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S=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45342F"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="0045342F"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;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S=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4925F5" w:rsidRPr="00104865">
        <w:rPr>
          <w:rFonts w:ascii="Times New Roman" w:hAnsi="Times New Roman" w:cs="Times New Roman"/>
          <w:sz w:val="28"/>
          <w:szCs w:val="28"/>
        </w:rPr>
        <w:t xml:space="preserve">зазора 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104865">
        <w:rPr>
          <w:rFonts w:ascii="Times New Roman" w:hAnsi="Times New Roman" w:cs="Times New Roman"/>
          <w:b/>
          <w:sz w:val="28"/>
          <w:szCs w:val="28"/>
        </w:rPr>
        <w:t>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=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+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104865">
        <w:rPr>
          <w:rFonts w:ascii="Times New Roman" w:hAnsi="Times New Roman" w:cs="Times New Roman"/>
          <w:b/>
          <w:sz w:val="28"/>
          <w:szCs w:val="28"/>
        </w:rPr>
        <w:t>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342F" w:rsidRPr="00104865" w:rsidRDefault="0045342F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lastRenderedPageBreak/>
        <w:t>Вариант№4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1. При нахождении суммы номинального размера (</w:t>
      </w:r>
      <w:r w:rsidRPr="0010486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04865">
        <w:rPr>
          <w:rFonts w:ascii="Times New Roman" w:hAnsi="Times New Roman" w:cs="Times New Roman"/>
          <w:sz w:val="28"/>
          <w:szCs w:val="28"/>
        </w:rPr>
        <w:t>) и нижнего отклонения, можно определить: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верхнее отклонение;  Б) минимальный предельный размер;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e>
          <m:sub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0,2</m:t>
            </m:r>
          </m:sub>
          <m:sup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0,03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являться верхним отклонением: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18;    Б) -0,03;    В) -0,2.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3.   </w:t>
      </w:r>
      <w:proofErr w:type="spellStart"/>
      <w:r w:rsidRPr="00104865">
        <w:rPr>
          <w:rFonts w:ascii="Times New Roman" w:hAnsi="Times New Roman" w:cs="Times New Roman"/>
          <w:sz w:val="28"/>
          <w:szCs w:val="28"/>
        </w:rPr>
        <w:t>Полусумму</w:t>
      </w:r>
      <w:proofErr w:type="spellEnd"/>
      <w:r w:rsidRPr="00104865">
        <w:rPr>
          <w:rFonts w:ascii="Times New Roman" w:hAnsi="Times New Roman" w:cs="Times New Roman"/>
          <w:sz w:val="28"/>
          <w:szCs w:val="28"/>
        </w:rPr>
        <w:t xml:space="preserve"> верхнего и нижнего отклонения, называют: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средним отклонением;   Б) допуском;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верхнее отклонение размера вала: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5.  Чтобы  получить подвижное соединение вала с отверстием, то необходимо обеспечить: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зазор;   Б)  натяг;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6. Как обозначается допуск размера отверстия: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D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5615" cy="1984375"/>
            <wp:effectExtent l="0" t="0" r="0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 xml:space="preserve">зазором;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 Б) с натягом;     В) переходная.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8. (из схемы вопроса №7) – чему равен допуск </w:t>
      </w:r>
      <w:r w:rsidR="004925F5" w:rsidRPr="00104865">
        <w:rPr>
          <w:rFonts w:ascii="Times New Roman" w:hAnsi="Times New Roman" w:cs="Times New Roman"/>
          <w:sz w:val="28"/>
          <w:szCs w:val="28"/>
        </w:rPr>
        <w:t>отверстия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40;   Б)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3</w:t>
      </w:r>
      <w:r w:rsidRPr="00104865">
        <w:rPr>
          <w:rFonts w:ascii="Times New Roman" w:hAnsi="Times New Roman" w:cs="Times New Roman"/>
          <w:b/>
          <w:sz w:val="28"/>
          <w:szCs w:val="28"/>
        </w:rPr>
        <w:t>0.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максимальный </w:t>
      </w:r>
      <w:r w:rsidR="004925F5" w:rsidRPr="00104865">
        <w:rPr>
          <w:rFonts w:ascii="Times New Roman" w:hAnsi="Times New Roman" w:cs="Times New Roman"/>
          <w:sz w:val="28"/>
          <w:szCs w:val="28"/>
        </w:rPr>
        <w:t>натяг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;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  <w:proofErr w:type="spellEnd"/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4925F5" w:rsidRPr="00104865">
        <w:rPr>
          <w:rFonts w:ascii="Times New Roman" w:hAnsi="Times New Roman" w:cs="Times New Roman"/>
          <w:sz w:val="28"/>
          <w:szCs w:val="28"/>
        </w:rPr>
        <w:t xml:space="preserve">натяга 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="004925F5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4E2E05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="004925F5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proofErr w:type="spellStart"/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-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Б) Т</w:t>
      </w:r>
      <w:r w:rsidR="004925F5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366A0" w:rsidRPr="00104865" w:rsidRDefault="00D366A0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366A0" w:rsidRPr="00104865" w:rsidSect="009625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9637A"/>
    <w:multiLevelType w:val="hybridMultilevel"/>
    <w:tmpl w:val="E3E2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3E26"/>
    <w:rsid w:val="00104865"/>
    <w:rsid w:val="001E27B8"/>
    <w:rsid w:val="002524BD"/>
    <w:rsid w:val="003D7853"/>
    <w:rsid w:val="0045342F"/>
    <w:rsid w:val="004925F5"/>
    <w:rsid w:val="004E2E05"/>
    <w:rsid w:val="00653AC0"/>
    <w:rsid w:val="0074763B"/>
    <w:rsid w:val="007A7E06"/>
    <w:rsid w:val="007F7CDF"/>
    <w:rsid w:val="008F44B0"/>
    <w:rsid w:val="009625C4"/>
    <w:rsid w:val="009A5EA5"/>
    <w:rsid w:val="009A7D69"/>
    <w:rsid w:val="00BD319E"/>
    <w:rsid w:val="00BE3E26"/>
    <w:rsid w:val="00C1122E"/>
    <w:rsid w:val="00CA7BE1"/>
    <w:rsid w:val="00D366A0"/>
    <w:rsid w:val="00E50FBE"/>
    <w:rsid w:val="00EE6F11"/>
    <w:rsid w:val="00F7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949"/>
  <w15:docId w15:val="{1C4FAFEA-BBF5-4C68-8E01-8C880E15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E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7B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8F44B0"/>
    <w:rPr>
      <w:color w:val="808080"/>
    </w:rPr>
  </w:style>
  <w:style w:type="table" w:styleId="a7">
    <w:name w:val="Table Grid"/>
    <w:basedOn w:val="a1"/>
    <w:uiPriority w:val="59"/>
    <w:rsid w:val="00F7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9625C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625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ЛАДА</dc:creator>
  <cp:lastModifiedBy>Студент</cp:lastModifiedBy>
  <cp:revision>7</cp:revision>
  <cp:lastPrinted>2016-11-15T07:01:00Z</cp:lastPrinted>
  <dcterms:created xsi:type="dcterms:W3CDTF">2013-04-08T18:04:00Z</dcterms:created>
  <dcterms:modified xsi:type="dcterms:W3CDTF">2023-09-04T20:21:00Z</dcterms:modified>
</cp:coreProperties>
</file>